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6"/>
        <w:gridCol w:w="3000"/>
      </w:tblGrid>
      <w:tr w:rsidR="001C3AF5" w:rsidTr="001C3AF5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5" w:rsidRDefault="0096670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5" w:rsidRDefault="006D20F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C3AF5" w:rsidTr="001C3AF5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5" w:rsidRDefault="001C3A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5" w:rsidRDefault="001C3A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1C3AF5" w:rsidTr="001C3AF5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5" w:rsidRDefault="001C3A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5" w:rsidRDefault="001C3A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1C3AF5" w:rsidRDefault="001C3AF5" w:rsidP="001C3AF5">
      <w:pPr>
        <w:rPr>
          <w:b/>
        </w:rPr>
      </w:pPr>
      <w:r>
        <w:rPr>
          <w:b/>
        </w:rPr>
        <w:t xml:space="preserve">Образовательный минимум </w:t>
      </w:r>
    </w:p>
    <w:p w:rsidR="001C3AF5" w:rsidRDefault="001C3AF5" w:rsidP="001C3AF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2669"/>
        <w:gridCol w:w="6143"/>
      </w:tblGrid>
      <w:tr w:rsidR="00532D03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03" w:rsidRDefault="00532D03" w:rsidP="00532D0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03" w:rsidRDefault="00532D03" w:rsidP="00532D0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03" w:rsidRDefault="00532D03" w:rsidP="00532D0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6D20FE" w:rsidTr="00532D03">
        <w:trPr>
          <w:trHeight w:val="41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FE" w:rsidRDefault="006D20FE">
            <w:pPr>
              <w:spacing w:after="0" w:line="240" w:lineRule="auto"/>
            </w:pPr>
            <w:r>
              <w:t>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FE" w:rsidRPr="006D20FE" w:rsidRDefault="006D20FE" w:rsidP="00013DF1">
            <w:pPr>
              <w:rPr>
                <w:b/>
              </w:rPr>
            </w:pPr>
            <w:r w:rsidRPr="006D20FE">
              <w:rPr>
                <w:b/>
              </w:rPr>
              <w:t xml:space="preserve">Горы 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FE" w:rsidRPr="006D20FE" w:rsidRDefault="006D20FE" w:rsidP="00013DF1">
            <w:r w:rsidRPr="006D20FE">
              <w:t>Обширные участки земной поверхности, приподнятые над равнинами и имеющие большие перепады высот (более 200 м)</w:t>
            </w:r>
          </w:p>
        </w:tc>
      </w:tr>
      <w:tr w:rsidR="00115D9A" w:rsidTr="00532D03">
        <w:trPr>
          <w:trHeight w:val="41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>
            <w:pPr>
              <w:spacing w:after="0" w:line="240" w:lineRule="auto"/>
            </w:pPr>
            <w:r>
              <w:t>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pPr>
              <w:rPr>
                <w:b/>
              </w:rPr>
            </w:pPr>
            <w:r w:rsidRPr="006D20FE">
              <w:rPr>
                <w:b/>
              </w:rPr>
              <w:t xml:space="preserve">Равнины 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r w:rsidRPr="006D20FE">
              <w:t xml:space="preserve">Обширные участки земной поверхности с ровной или слабоволнистой поверхностью </w:t>
            </w:r>
          </w:p>
        </w:tc>
      </w:tr>
      <w:tr w:rsidR="00115D9A" w:rsidTr="00532D03">
        <w:trPr>
          <w:trHeight w:val="4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 w:rsidP="002A6D6B">
            <w:pPr>
              <w:spacing w:after="0" w:line="240" w:lineRule="auto"/>
            </w:pPr>
            <w:r>
              <w:t>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r w:rsidRPr="006D20FE">
              <w:rPr>
                <w:b/>
              </w:rPr>
              <w:t>Река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r w:rsidRPr="006D20FE">
              <w:t>Постоянный водный поток, текущий в выработанном им углублении - русле</w:t>
            </w:r>
          </w:p>
          <w:p w:rsidR="00115D9A" w:rsidRPr="006D20FE" w:rsidRDefault="00115D9A" w:rsidP="00EA655C">
            <w:pPr>
              <w:rPr>
                <w:b/>
              </w:rPr>
            </w:pPr>
          </w:p>
        </w:tc>
      </w:tr>
      <w:tr w:rsidR="00115D9A" w:rsidTr="00532D03">
        <w:trPr>
          <w:trHeight w:val="55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 w:rsidP="002A6D6B">
            <w:pPr>
              <w:spacing w:after="0" w:line="240" w:lineRule="auto"/>
            </w:pPr>
            <w:r>
              <w:t>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r w:rsidRPr="006D20FE">
              <w:rPr>
                <w:b/>
              </w:rPr>
              <w:t>Исток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r w:rsidRPr="006D20FE">
              <w:t>Начало реки</w:t>
            </w:r>
          </w:p>
          <w:p w:rsidR="00115D9A" w:rsidRPr="006D20FE" w:rsidRDefault="00115D9A" w:rsidP="00EA655C">
            <w:pPr>
              <w:rPr>
                <w:b/>
              </w:rPr>
            </w:pPr>
          </w:p>
        </w:tc>
      </w:tr>
      <w:tr w:rsidR="00115D9A" w:rsidTr="00532D03">
        <w:trPr>
          <w:trHeight w:val="5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 w:rsidP="002A6D6B">
            <w:pPr>
              <w:spacing w:after="0" w:line="240" w:lineRule="auto"/>
            </w:pPr>
            <w:r>
              <w:t>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r w:rsidRPr="006D20FE">
              <w:rPr>
                <w:b/>
              </w:rPr>
              <w:t>Устье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pPr>
              <w:rPr>
                <w:b/>
              </w:rPr>
            </w:pPr>
            <w:r w:rsidRPr="006D20FE">
              <w:t>Место впадения реки в другую водную систему.</w:t>
            </w:r>
          </w:p>
        </w:tc>
      </w:tr>
      <w:tr w:rsidR="00115D9A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 w:rsidP="002A6D6B">
            <w:pPr>
              <w:spacing w:after="0" w:line="240" w:lineRule="auto"/>
            </w:pPr>
            <w:r>
              <w:t>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r w:rsidRPr="006D20FE">
              <w:rPr>
                <w:b/>
              </w:rPr>
              <w:t>Гидросфера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r w:rsidRPr="006D20FE">
              <w:t>Водная оболочка Земли, состоящая из вод Мирового океана, вод суши, воды в атмосфере</w:t>
            </w:r>
          </w:p>
        </w:tc>
      </w:tr>
      <w:tr w:rsidR="00115D9A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 w:rsidP="002A6D6B">
            <w:pPr>
              <w:spacing w:after="0" w:line="240" w:lineRule="auto"/>
            </w:pPr>
            <w:r>
              <w:t>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pPr>
              <w:rPr>
                <w:b/>
              </w:rPr>
            </w:pPr>
            <w:r w:rsidRPr="006D20FE">
              <w:rPr>
                <w:b/>
              </w:rPr>
              <w:t xml:space="preserve">Море 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r w:rsidRPr="006D20FE">
              <w:t>Часть Мирового океана, отделённая от него сушей или подводными возвышениями и отличающаяся особенностями вод, течениями, обитателями</w:t>
            </w:r>
          </w:p>
        </w:tc>
      </w:tr>
      <w:tr w:rsidR="00115D9A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 w:rsidP="002A6D6B">
            <w:pPr>
              <w:spacing w:after="0" w:line="240" w:lineRule="auto"/>
            </w:pPr>
            <w:r>
              <w:t>8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pPr>
              <w:rPr>
                <w:b/>
              </w:rPr>
            </w:pPr>
            <w:r w:rsidRPr="006D20FE">
              <w:rPr>
                <w:b/>
              </w:rPr>
              <w:t xml:space="preserve">Залив 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r w:rsidRPr="006D20FE">
              <w:t>Часть океана, моря, другого водоёма, вдающаяся в сушу. Бискайский, Бискайский</w:t>
            </w:r>
          </w:p>
        </w:tc>
      </w:tr>
      <w:tr w:rsidR="00115D9A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 w:rsidP="002A6D6B">
            <w:pPr>
              <w:spacing w:after="0" w:line="240" w:lineRule="auto"/>
            </w:pPr>
            <w:r>
              <w:t>9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pPr>
              <w:rPr>
                <w:b/>
              </w:rPr>
            </w:pPr>
            <w:r w:rsidRPr="006D20FE">
              <w:rPr>
                <w:b/>
              </w:rPr>
              <w:t xml:space="preserve">Пролив 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r w:rsidRPr="006D20FE">
              <w:t>Водное пространство, соединяющее разные части Мирового океана. Дрейка – 960 км.</w:t>
            </w:r>
          </w:p>
        </w:tc>
      </w:tr>
      <w:tr w:rsidR="00115D9A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 w:rsidP="00D73431">
            <w:pPr>
              <w:spacing w:after="0" w:line="240" w:lineRule="auto"/>
            </w:pPr>
            <w:r>
              <w:t>10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pPr>
              <w:rPr>
                <w:b/>
              </w:rPr>
            </w:pPr>
            <w:r w:rsidRPr="006D20FE">
              <w:rPr>
                <w:b/>
              </w:rPr>
              <w:t xml:space="preserve">Солёность 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EA655C">
            <w:r w:rsidRPr="006D20FE">
              <w:t xml:space="preserve">Количество соли, растворённой в 1 литре воды. Единица – </w:t>
            </w:r>
            <w:proofErr w:type="spellStart"/>
            <w:r w:rsidRPr="006D20FE">
              <w:t>промиле</w:t>
            </w:r>
            <w:proofErr w:type="spellEnd"/>
            <w:r w:rsidRPr="006D20FE">
              <w:t xml:space="preserve">. Средняя солёность – 35 </w:t>
            </w:r>
            <w:proofErr w:type="spellStart"/>
            <w:r w:rsidRPr="006D20FE">
              <w:t>промиле</w:t>
            </w:r>
            <w:proofErr w:type="spellEnd"/>
            <w:r w:rsidRPr="006D20FE">
              <w:t>.</w:t>
            </w:r>
          </w:p>
        </w:tc>
      </w:tr>
      <w:tr w:rsidR="00115D9A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 w:rsidP="00D73431">
            <w:pPr>
              <w:spacing w:after="0" w:line="240" w:lineRule="auto"/>
            </w:pPr>
            <w:r>
              <w:t>11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013DF1">
            <w:pPr>
              <w:rPr>
                <w:b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013DF1"/>
        </w:tc>
      </w:tr>
      <w:tr w:rsidR="00115D9A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 w:rsidP="00D73431">
            <w:pPr>
              <w:spacing w:after="0" w:line="240" w:lineRule="auto"/>
            </w:pPr>
            <w:r>
              <w:lastRenderedPageBreak/>
              <w:t>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013DF1">
            <w:pPr>
              <w:rPr>
                <w:b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013DF1"/>
        </w:tc>
      </w:tr>
      <w:tr w:rsidR="00115D9A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 w:rsidP="00D73431">
            <w:pPr>
              <w:spacing w:after="0" w:line="240" w:lineRule="auto"/>
            </w:pPr>
            <w:r>
              <w:t>13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013DF1">
            <w:pPr>
              <w:rPr>
                <w:b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013DF1"/>
        </w:tc>
      </w:tr>
      <w:tr w:rsidR="00115D9A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 w:rsidP="00D73431">
            <w:pPr>
              <w:spacing w:after="0" w:line="240" w:lineRule="auto"/>
            </w:pPr>
            <w:r>
              <w:t>14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013DF1"/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013DF1">
            <w:pPr>
              <w:rPr>
                <w:b/>
              </w:rPr>
            </w:pPr>
          </w:p>
        </w:tc>
      </w:tr>
      <w:tr w:rsidR="00115D9A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 w:rsidP="00D73431">
            <w:pPr>
              <w:spacing w:after="0" w:line="240" w:lineRule="auto"/>
            </w:pPr>
            <w:r>
              <w:t>15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013DF1">
            <w:r w:rsidRPr="006D20FE">
              <w:rPr>
                <w:b/>
              </w:rPr>
              <w:t>Речная система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013DF1">
            <w:r w:rsidRPr="006D20FE">
              <w:t>Главная река со своими притоками. Амазонка имеет более 2000 притоков.</w:t>
            </w:r>
          </w:p>
          <w:p w:rsidR="00115D9A" w:rsidRPr="006D20FE" w:rsidRDefault="00115D9A" w:rsidP="00013DF1">
            <w:pPr>
              <w:rPr>
                <w:b/>
              </w:rPr>
            </w:pPr>
          </w:p>
        </w:tc>
      </w:tr>
      <w:tr w:rsidR="00115D9A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 w:rsidP="00D73431">
            <w:pPr>
              <w:spacing w:after="0" w:line="240" w:lineRule="auto"/>
            </w:pPr>
            <w:r>
              <w:t>16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013DF1"/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013DF1">
            <w:pPr>
              <w:rPr>
                <w:b/>
              </w:rPr>
            </w:pPr>
          </w:p>
        </w:tc>
      </w:tr>
      <w:tr w:rsidR="00115D9A" w:rsidTr="00532D03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 w:rsidP="00D73431">
            <w:pPr>
              <w:spacing w:after="0" w:line="240" w:lineRule="auto"/>
            </w:pPr>
            <w:r>
              <w:t>17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013DF1"/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013DF1">
            <w:pPr>
              <w:rPr>
                <w:b/>
              </w:rPr>
            </w:pPr>
          </w:p>
        </w:tc>
      </w:tr>
      <w:tr w:rsidR="00115D9A" w:rsidTr="00532D03">
        <w:trPr>
          <w:trHeight w:val="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D9A" w:rsidRDefault="00115D9A" w:rsidP="00D73431">
            <w:pPr>
              <w:spacing w:after="0" w:line="240" w:lineRule="auto"/>
            </w:pPr>
            <w:r>
              <w:t>18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013DF1">
            <w:r w:rsidRPr="006D20FE">
              <w:rPr>
                <w:b/>
              </w:rPr>
              <w:t>Приток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D9A" w:rsidRPr="006D20FE" w:rsidRDefault="00115D9A" w:rsidP="00013DF1">
            <w:pPr>
              <w:rPr>
                <w:b/>
              </w:rPr>
            </w:pPr>
            <w:r w:rsidRPr="006D20FE">
              <w:t>Река, впадающая в другую реку.</w:t>
            </w:r>
          </w:p>
        </w:tc>
      </w:tr>
    </w:tbl>
    <w:p w:rsidR="001C3AF5" w:rsidRDefault="001C3AF5" w:rsidP="001C3AF5">
      <w:bookmarkStart w:id="0" w:name="_GoBack"/>
      <w:bookmarkEnd w:id="0"/>
    </w:p>
    <w:sectPr w:rsidR="001C3AF5" w:rsidSect="00575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078D"/>
    <w:rsid w:val="000B630E"/>
    <w:rsid w:val="00115D9A"/>
    <w:rsid w:val="001C3AF5"/>
    <w:rsid w:val="002A6D6B"/>
    <w:rsid w:val="002D3A1E"/>
    <w:rsid w:val="00435DEB"/>
    <w:rsid w:val="0048428E"/>
    <w:rsid w:val="00532D03"/>
    <w:rsid w:val="005758D8"/>
    <w:rsid w:val="005A7245"/>
    <w:rsid w:val="006D20FE"/>
    <w:rsid w:val="0074182E"/>
    <w:rsid w:val="00966709"/>
    <w:rsid w:val="009756B0"/>
    <w:rsid w:val="009C62EE"/>
    <w:rsid w:val="00B3078D"/>
    <w:rsid w:val="00B372FA"/>
    <w:rsid w:val="00D73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F5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C3AF5"/>
  </w:style>
  <w:style w:type="paragraph" w:customStyle="1" w:styleId="Standard">
    <w:name w:val="Standard"/>
    <w:rsid w:val="0074182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F5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C3AF5"/>
  </w:style>
  <w:style w:type="paragraph" w:customStyle="1" w:styleId="Standard">
    <w:name w:val="Standard"/>
    <w:rsid w:val="0074182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8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cp:lastPrinted>2019-01-19T07:39:00Z</cp:lastPrinted>
  <dcterms:created xsi:type="dcterms:W3CDTF">2018-12-03T15:40:00Z</dcterms:created>
  <dcterms:modified xsi:type="dcterms:W3CDTF">2019-01-19T07:41:00Z</dcterms:modified>
</cp:coreProperties>
</file>